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50DF2027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CE7515">
                              <w:t>3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CE7515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50DF2027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CE7515">
                        <w:t>3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CE7515"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proofErr w:type="spellStart"/>
      <w:r w:rsidR="00B91CBA">
        <w:t>Caggese</w:t>
      </w:r>
      <w:proofErr w:type="spellEnd"/>
      <w:r w:rsidR="00B91CBA">
        <w:t>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3DB544E3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proofErr w:type="gramStart"/>
      <w:r>
        <w:t>avendo  preso</w:t>
      </w:r>
      <w:proofErr w:type="gramEnd"/>
      <w:r>
        <w:t xml:space="preserve">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B75530">
        <w:t>3</w:t>
      </w:r>
      <w:r w:rsidR="00B91CBA">
        <w:t>-202</w:t>
      </w:r>
      <w:r w:rsidR="00B75530">
        <w:t>4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6DAFF957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 xml:space="preserve">Economia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47B2" w14:textId="77777777" w:rsidR="00474735" w:rsidRDefault="00474735">
      <w:r>
        <w:separator/>
      </w:r>
    </w:p>
  </w:endnote>
  <w:endnote w:type="continuationSeparator" w:id="0">
    <w:p w14:paraId="3D16D5C0" w14:textId="77777777" w:rsidR="00474735" w:rsidRDefault="004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B975" w14:textId="77777777" w:rsidR="00474735" w:rsidRDefault="00474735">
      <w:r>
        <w:separator/>
      </w:r>
    </w:p>
  </w:footnote>
  <w:footnote w:type="continuationSeparator" w:id="0">
    <w:p w14:paraId="0DF89F60" w14:textId="77777777" w:rsidR="00474735" w:rsidRDefault="0047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 w16cid:durableId="15635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902DC"/>
    <w:rsid w:val="00412A6C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7408E"/>
    <w:rsid w:val="009C2B65"/>
    <w:rsid w:val="009C2B69"/>
    <w:rsid w:val="00B72B86"/>
    <w:rsid w:val="00B75530"/>
    <w:rsid w:val="00B91CBA"/>
    <w:rsid w:val="00CE7515"/>
    <w:rsid w:val="00D8141A"/>
    <w:rsid w:val="00DC6363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lucia pezzuto</cp:lastModifiedBy>
  <cp:revision>2</cp:revision>
  <dcterms:created xsi:type="dcterms:W3CDTF">2023-10-06T10:38:00Z</dcterms:created>
  <dcterms:modified xsi:type="dcterms:W3CDTF">2023-10-06T10:38:00Z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